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7871C" w14:textId="20E4323D" w:rsidR="0009716B" w:rsidRDefault="0009716B" w:rsidP="0009716B">
      <w:pPr>
        <w:jc w:val="both"/>
      </w:pPr>
      <w:r>
        <w:rPr>
          <w:noProof/>
        </w:rPr>
        <w:drawing>
          <wp:inline distT="0" distB="0" distL="0" distR="0" wp14:anchorId="15D2D314" wp14:editId="4AD99AAD">
            <wp:extent cx="5534025" cy="2158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86656" cy="2334842"/>
                    </a:xfrm>
                    <a:prstGeom prst="rect">
                      <a:avLst/>
                    </a:prstGeom>
                  </pic:spPr>
                </pic:pic>
              </a:graphicData>
            </a:graphic>
          </wp:inline>
        </w:drawing>
      </w:r>
    </w:p>
    <w:p w14:paraId="50602EA8" w14:textId="0D0EC7D6" w:rsidR="0009716B" w:rsidRPr="0006245B" w:rsidRDefault="0009716B" w:rsidP="0009716B">
      <w:pPr>
        <w:pStyle w:val="NoSpacing"/>
        <w:rPr>
          <w:rFonts w:ascii="Calisto MT" w:hAnsi="Calisto MT" w:cs="Arabic Typesetting"/>
        </w:rPr>
      </w:pPr>
      <w:r w:rsidRPr="0006245B">
        <w:rPr>
          <w:rFonts w:ascii="Calisto MT" w:hAnsi="Calisto MT" w:cs="Arabic Typesetting"/>
        </w:rPr>
        <w:t>Dear Ernest M. Post Jr:</w:t>
      </w:r>
    </w:p>
    <w:p w14:paraId="0B152354" w14:textId="44F9050A" w:rsidR="0009716B" w:rsidRPr="0006245B" w:rsidRDefault="0009716B" w:rsidP="0009716B">
      <w:pPr>
        <w:pStyle w:val="NoSpacing"/>
        <w:rPr>
          <w:rFonts w:ascii="Calisto MT" w:hAnsi="Calisto MT" w:cs="Arabic Typesetting"/>
        </w:rPr>
      </w:pPr>
    </w:p>
    <w:p w14:paraId="1A8EE018" w14:textId="1CFFC141" w:rsidR="0009716B" w:rsidRPr="0006245B" w:rsidRDefault="0009716B" w:rsidP="0009716B">
      <w:pPr>
        <w:pStyle w:val="NoSpacing"/>
        <w:rPr>
          <w:rFonts w:ascii="Calisto MT" w:hAnsi="Calisto MT" w:cs="Arabic Typesetting"/>
        </w:rPr>
      </w:pPr>
      <w:r w:rsidRPr="0006245B">
        <w:rPr>
          <w:rFonts w:ascii="Calisto MT" w:hAnsi="Calisto MT" w:cs="Arabic Typesetting"/>
        </w:rPr>
        <w:t>I am writing to thank you for you</w:t>
      </w:r>
      <w:r w:rsidR="00653118">
        <w:rPr>
          <w:rFonts w:ascii="Calisto MT" w:hAnsi="Calisto MT" w:cs="Arabic Typesetting"/>
        </w:rPr>
        <w:t>r</w:t>
      </w:r>
      <w:r w:rsidRPr="0006245B">
        <w:rPr>
          <w:rFonts w:ascii="Calisto MT" w:hAnsi="Calisto MT" w:cs="Arabic Typesetting"/>
        </w:rPr>
        <w:t xml:space="preserve"> faithful living as disciples of Jesus Christ by giving 100 percent of your</w:t>
      </w:r>
    </w:p>
    <w:p w14:paraId="5A434D0F" w14:textId="1AA58D6B" w:rsidR="0006245B" w:rsidRPr="0006245B" w:rsidRDefault="0006245B" w:rsidP="0009716B">
      <w:pPr>
        <w:pStyle w:val="NoSpacing"/>
        <w:rPr>
          <w:rFonts w:ascii="Calisto MT" w:hAnsi="Calisto MT" w:cs="Arabic Typesetting"/>
        </w:rPr>
      </w:pPr>
      <w:r>
        <w:rPr>
          <w:rFonts w:ascii="Calisto MT" w:hAnsi="Calisto MT" w:cs="Arabic Typesetting"/>
        </w:rPr>
        <w:t>a</w:t>
      </w:r>
      <w:r w:rsidR="0009716B" w:rsidRPr="0006245B">
        <w:rPr>
          <w:rFonts w:ascii="Calisto MT" w:hAnsi="Calisto MT" w:cs="Arabic Typesetting"/>
        </w:rPr>
        <w:t>pportionments for 2019. Apportionments are your church’s share of the funding of the budgets of The United Methodist Church around the world, the Florid</w:t>
      </w:r>
      <w:r w:rsidR="00653118">
        <w:rPr>
          <w:rFonts w:ascii="Calisto MT" w:hAnsi="Calisto MT" w:cs="Arabic Typesetting"/>
        </w:rPr>
        <w:t>a</w:t>
      </w:r>
      <w:r w:rsidR="0009716B" w:rsidRPr="0006245B">
        <w:rPr>
          <w:rFonts w:ascii="Calisto MT" w:hAnsi="Calisto MT" w:cs="Arabic Typesetting"/>
        </w:rPr>
        <w:t xml:space="preserve"> Conference, and your District.  These budget</w:t>
      </w:r>
      <w:r w:rsidRPr="0006245B">
        <w:rPr>
          <w:rFonts w:ascii="Calisto MT" w:hAnsi="Calisto MT" w:cs="Arabic Typesetting"/>
        </w:rPr>
        <w:t xml:space="preserve">s are developed and </w:t>
      </w:r>
    </w:p>
    <w:p w14:paraId="61FD661F" w14:textId="2F86B26E" w:rsidR="0006245B" w:rsidRPr="0006245B" w:rsidRDefault="0006245B" w:rsidP="0009716B">
      <w:pPr>
        <w:pStyle w:val="NoSpacing"/>
        <w:rPr>
          <w:rFonts w:ascii="Calisto MT" w:hAnsi="Calisto MT" w:cs="Arabic Typesetting"/>
        </w:rPr>
      </w:pPr>
      <w:r>
        <w:rPr>
          <w:rFonts w:ascii="Calisto MT" w:hAnsi="Calisto MT" w:cs="Arabic Typesetting"/>
        </w:rPr>
        <w:t>a</w:t>
      </w:r>
      <w:r w:rsidRPr="0006245B">
        <w:rPr>
          <w:rFonts w:ascii="Calisto MT" w:hAnsi="Calisto MT" w:cs="Arabic Typesetting"/>
        </w:rPr>
        <w:t>pproved by our elected representatives, either as members of the Annual Conference or delegates to the General</w:t>
      </w:r>
    </w:p>
    <w:p w14:paraId="666B86FA" w14:textId="77777777" w:rsidR="0006245B" w:rsidRPr="0006245B" w:rsidRDefault="0006245B" w:rsidP="0009716B">
      <w:pPr>
        <w:pStyle w:val="NoSpacing"/>
        <w:rPr>
          <w:rFonts w:ascii="Calisto MT" w:hAnsi="Calisto MT" w:cs="Arabic Typesetting"/>
        </w:rPr>
      </w:pPr>
      <w:r w:rsidRPr="0006245B">
        <w:rPr>
          <w:rFonts w:ascii="Calisto MT" w:hAnsi="Calisto MT" w:cs="Arabic Typesetting"/>
        </w:rPr>
        <w:t>Conference.</w:t>
      </w:r>
    </w:p>
    <w:p w14:paraId="3FCECFB5" w14:textId="77777777" w:rsidR="0006245B" w:rsidRPr="0006245B" w:rsidRDefault="0006245B" w:rsidP="0009716B">
      <w:pPr>
        <w:pStyle w:val="NoSpacing"/>
        <w:rPr>
          <w:rFonts w:ascii="Calisto MT" w:hAnsi="Calisto MT" w:cs="Arabic Typesetting"/>
        </w:rPr>
      </w:pPr>
    </w:p>
    <w:p w14:paraId="6F67FEB0" w14:textId="09CFA709" w:rsidR="0006245B" w:rsidRDefault="0006245B" w:rsidP="0009716B">
      <w:pPr>
        <w:pStyle w:val="NoSpacing"/>
        <w:rPr>
          <w:rFonts w:ascii="Calisto MT" w:hAnsi="Calisto MT" w:cs="Arabic Typesetting"/>
        </w:rPr>
      </w:pPr>
      <w:r w:rsidRPr="0006245B">
        <w:rPr>
          <w:rFonts w:ascii="Calisto MT" w:hAnsi="Calisto MT" w:cs="Arabic Typesetting"/>
        </w:rPr>
        <w:t>When every congregation contributes 100 percent of its apportionments, the entire church is able to meet its many responsibilities to mission and ministry.  In short, lives are change</w:t>
      </w:r>
      <w:r>
        <w:rPr>
          <w:rFonts w:ascii="Calisto MT" w:hAnsi="Calisto MT" w:cs="Arabic Typesetting"/>
        </w:rPr>
        <w:t>d</w:t>
      </w:r>
      <w:r w:rsidRPr="0006245B">
        <w:rPr>
          <w:rFonts w:ascii="Calisto MT" w:hAnsi="Calisto MT" w:cs="Arabic Typesetting"/>
        </w:rPr>
        <w:t xml:space="preserve"> because of your stewardship.</w:t>
      </w:r>
    </w:p>
    <w:p w14:paraId="601027F8" w14:textId="66DA4975" w:rsidR="0006245B" w:rsidRDefault="0006245B" w:rsidP="0009716B">
      <w:pPr>
        <w:pStyle w:val="NoSpacing"/>
        <w:rPr>
          <w:rFonts w:ascii="Calisto MT" w:hAnsi="Calisto MT" w:cs="Arabic Typesetting"/>
        </w:rPr>
      </w:pPr>
    </w:p>
    <w:p w14:paraId="5F40EAB7" w14:textId="3E7BE62D" w:rsidR="0006245B" w:rsidRDefault="0006245B" w:rsidP="0006245B">
      <w:pPr>
        <w:pStyle w:val="NoSpacing"/>
        <w:numPr>
          <w:ilvl w:val="0"/>
          <w:numId w:val="1"/>
        </w:numPr>
        <w:rPr>
          <w:rFonts w:ascii="Calisto MT" w:hAnsi="Calisto MT" w:cs="Arabic Typesetting"/>
        </w:rPr>
      </w:pPr>
      <w:r>
        <w:rPr>
          <w:rFonts w:ascii="Calisto MT" w:hAnsi="Calisto MT" w:cs="Arabic Typesetting"/>
        </w:rPr>
        <w:t>Children are fed at feeding programs;</w:t>
      </w:r>
    </w:p>
    <w:p w14:paraId="6ED815AF" w14:textId="5589FC07" w:rsidR="0006245B" w:rsidRDefault="0006245B" w:rsidP="0006245B">
      <w:pPr>
        <w:pStyle w:val="NoSpacing"/>
        <w:numPr>
          <w:ilvl w:val="0"/>
          <w:numId w:val="1"/>
        </w:numPr>
        <w:rPr>
          <w:rFonts w:ascii="Calisto MT" w:hAnsi="Calisto MT" w:cs="Arabic Typesetting"/>
        </w:rPr>
      </w:pPr>
      <w:r>
        <w:rPr>
          <w:rFonts w:ascii="Calisto MT" w:hAnsi="Calisto MT" w:cs="Arabic Typesetting"/>
        </w:rPr>
        <w:t>Young men and women receive financial assistance towards their education at Florida Southern College, Bethune-Cookman University and countless other institutes of higher education outside of Florida.</w:t>
      </w:r>
    </w:p>
    <w:p w14:paraId="5B38418B" w14:textId="68E55BD3" w:rsidR="0006245B" w:rsidRDefault="0006245B" w:rsidP="0006245B">
      <w:pPr>
        <w:pStyle w:val="NoSpacing"/>
        <w:numPr>
          <w:ilvl w:val="0"/>
          <w:numId w:val="1"/>
        </w:numPr>
        <w:rPr>
          <w:rFonts w:ascii="Calisto MT" w:hAnsi="Calisto MT" w:cs="Arabic Typesetting"/>
        </w:rPr>
      </w:pPr>
      <w:r>
        <w:rPr>
          <w:rFonts w:ascii="Calisto MT" w:hAnsi="Calisto MT" w:cs="Arabic Typesetting"/>
        </w:rPr>
        <w:t>Retreat and camp settings help grow and make disciples of Jesus by offering invitations to go further in understanding of being a Christian;</w:t>
      </w:r>
    </w:p>
    <w:p w14:paraId="42009175" w14:textId="3E463B45" w:rsidR="0006245B" w:rsidRDefault="0006245B" w:rsidP="0006245B">
      <w:pPr>
        <w:pStyle w:val="NoSpacing"/>
        <w:numPr>
          <w:ilvl w:val="0"/>
          <w:numId w:val="1"/>
        </w:numPr>
        <w:rPr>
          <w:rFonts w:ascii="Calisto MT" w:hAnsi="Calisto MT" w:cs="Arabic Typesetting"/>
        </w:rPr>
      </w:pPr>
      <w:r>
        <w:rPr>
          <w:rFonts w:ascii="Calisto MT" w:hAnsi="Calisto MT" w:cs="Arabic Typesetting"/>
        </w:rPr>
        <w:t>New churches are planted;</w:t>
      </w:r>
    </w:p>
    <w:p w14:paraId="275C8A2E" w14:textId="7E47B51F" w:rsidR="0006245B" w:rsidRDefault="0006245B" w:rsidP="0006245B">
      <w:pPr>
        <w:pStyle w:val="NoSpacing"/>
        <w:numPr>
          <w:ilvl w:val="0"/>
          <w:numId w:val="1"/>
        </w:numPr>
        <w:rPr>
          <w:rFonts w:ascii="Calisto MT" w:hAnsi="Calisto MT" w:cs="Arabic Typesetting"/>
        </w:rPr>
      </w:pPr>
      <w:r>
        <w:rPr>
          <w:rFonts w:ascii="Calisto MT" w:hAnsi="Calisto MT" w:cs="Arabic Typesetting"/>
        </w:rPr>
        <w:t>Existing churches are transformed to better meet the needs of the community.</w:t>
      </w:r>
    </w:p>
    <w:p w14:paraId="1FFC5096" w14:textId="2DAC5ABE" w:rsidR="0006245B" w:rsidRDefault="0006245B" w:rsidP="0006245B">
      <w:pPr>
        <w:pStyle w:val="NoSpacing"/>
        <w:rPr>
          <w:rFonts w:ascii="Calisto MT" w:hAnsi="Calisto MT" w:cs="Arabic Typesetting"/>
        </w:rPr>
      </w:pPr>
    </w:p>
    <w:p w14:paraId="4821F31B" w14:textId="40B4930E" w:rsidR="0006245B" w:rsidRDefault="0006245B" w:rsidP="0006245B">
      <w:pPr>
        <w:pStyle w:val="NoSpacing"/>
        <w:rPr>
          <w:rFonts w:ascii="Calisto MT" w:hAnsi="Calisto MT" w:cs="Arabic Typesetting"/>
        </w:rPr>
      </w:pPr>
      <w:r>
        <w:rPr>
          <w:rFonts w:ascii="Calisto MT" w:hAnsi="Calisto MT" w:cs="Arabic Typesetting"/>
        </w:rPr>
        <w:t>In 2019, conference churches contributed $17,901,729 to the overall apportionment total of $20,474,719</w:t>
      </w:r>
      <w:r w:rsidR="00653118">
        <w:rPr>
          <w:rFonts w:ascii="Calisto MT" w:hAnsi="Calisto MT" w:cs="Arabic Typesetting"/>
        </w:rPr>
        <w:t xml:space="preserve"> this represents an 86.43 percent level of giving.  This was not done without sacrifice.</w:t>
      </w:r>
    </w:p>
    <w:p w14:paraId="6A7A5221" w14:textId="71ADB837" w:rsidR="00653118" w:rsidRDefault="00653118" w:rsidP="0006245B">
      <w:pPr>
        <w:pStyle w:val="NoSpacing"/>
        <w:rPr>
          <w:rFonts w:ascii="Calisto MT" w:hAnsi="Calisto MT" w:cs="Arabic Typesetting"/>
        </w:rPr>
      </w:pPr>
    </w:p>
    <w:p w14:paraId="30811C54" w14:textId="26496856" w:rsidR="00653118" w:rsidRDefault="00653118" w:rsidP="0006245B">
      <w:pPr>
        <w:pStyle w:val="NoSpacing"/>
        <w:rPr>
          <w:rFonts w:ascii="Calisto MT" w:hAnsi="Calisto MT" w:cs="Arabic Typesetting"/>
        </w:rPr>
      </w:pPr>
      <w:r>
        <w:rPr>
          <w:rFonts w:ascii="Calisto MT" w:hAnsi="Calisto MT" w:cs="Arabic Typesetting"/>
        </w:rPr>
        <w:t>Over the years, I have learned that a sign of a healthy congregation is full support of the rest of the connection.  You are the ones who have a joy in God’s gifts, given in abundance, and who are practicing a spirit of generosity that points to a larger vision of the Church as a communion of congregations in common mission and ministry to the world.  We appreciated all of you continued support in the current difficult times and pray that you and your congregation continue to thrive.</w:t>
      </w:r>
    </w:p>
    <w:p w14:paraId="69346CF4" w14:textId="1B44B1F2" w:rsidR="00653118" w:rsidRDefault="00653118" w:rsidP="0006245B">
      <w:pPr>
        <w:pStyle w:val="NoSpacing"/>
        <w:rPr>
          <w:rFonts w:ascii="Calisto MT" w:hAnsi="Calisto MT" w:cs="Arabic Typesetting"/>
        </w:rPr>
      </w:pPr>
    </w:p>
    <w:p w14:paraId="31FDA1F1" w14:textId="11675EEB" w:rsidR="00653118" w:rsidRDefault="00653118" w:rsidP="0006245B">
      <w:pPr>
        <w:pStyle w:val="NoSpacing"/>
        <w:rPr>
          <w:rFonts w:ascii="Calisto MT" w:hAnsi="Calisto MT" w:cs="Arabic Typesetting"/>
        </w:rPr>
      </w:pPr>
      <w:r>
        <w:rPr>
          <w:rFonts w:ascii="Calisto MT" w:hAnsi="Calisto MT" w:cs="Arabic Typesetting"/>
        </w:rPr>
        <w:t>I hope you will pause in one of your worship services and share this letter with the people who made this 100 percent level possible.  It truly is a sign of the living God at work in your midst.</w:t>
      </w:r>
    </w:p>
    <w:p w14:paraId="637C7F26" w14:textId="3A26B3D0" w:rsidR="00653118" w:rsidRDefault="00653118" w:rsidP="0006245B">
      <w:pPr>
        <w:pStyle w:val="NoSpacing"/>
        <w:rPr>
          <w:rFonts w:ascii="Calisto MT" w:hAnsi="Calisto MT" w:cs="Arabic Typesetting"/>
        </w:rPr>
      </w:pPr>
    </w:p>
    <w:p w14:paraId="79CD18B0" w14:textId="0852B332" w:rsidR="00653118" w:rsidRDefault="00653118" w:rsidP="0006245B">
      <w:pPr>
        <w:pStyle w:val="NoSpacing"/>
        <w:rPr>
          <w:rFonts w:ascii="Calisto MT" w:hAnsi="Calisto MT" w:cs="Arabic Typesetting"/>
        </w:rPr>
      </w:pPr>
      <w:r>
        <w:rPr>
          <w:rFonts w:ascii="Calisto MT" w:hAnsi="Calisto MT" w:cs="Arabic Typesetting"/>
        </w:rPr>
        <w:t>May the Spirit of God continue to illumine, guide, and empower you to be God’s own people.</w:t>
      </w:r>
    </w:p>
    <w:p w14:paraId="7C71B939" w14:textId="171E94E7" w:rsidR="00653118" w:rsidRDefault="00653118" w:rsidP="0006245B">
      <w:pPr>
        <w:pStyle w:val="NoSpacing"/>
        <w:rPr>
          <w:rFonts w:ascii="Calisto MT" w:hAnsi="Calisto MT" w:cs="Arabic Typesetting"/>
        </w:rPr>
      </w:pPr>
    </w:p>
    <w:p w14:paraId="094CEB24" w14:textId="39E839D7" w:rsidR="0009716B" w:rsidRPr="0006245B" w:rsidRDefault="00653118" w:rsidP="0009716B">
      <w:pPr>
        <w:pStyle w:val="NoSpacing"/>
        <w:rPr>
          <w:rFonts w:ascii="Bembo" w:hAnsi="Bembo" w:cs="Arabic Typesetting"/>
        </w:rPr>
      </w:pPr>
      <w:r>
        <w:rPr>
          <w:noProof/>
        </w:rPr>
        <w:drawing>
          <wp:inline distT="0" distB="0" distL="0" distR="0" wp14:anchorId="7391A914" wp14:editId="36104DEA">
            <wp:extent cx="4324350" cy="1190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24350" cy="1190625"/>
                    </a:xfrm>
                    <a:prstGeom prst="rect">
                      <a:avLst/>
                    </a:prstGeom>
                  </pic:spPr>
                </pic:pic>
              </a:graphicData>
            </a:graphic>
          </wp:inline>
        </w:drawing>
      </w:r>
      <w:r w:rsidR="0009716B" w:rsidRPr="0006245B">
        <w:rPr>
          <w:rFonts w:ascii="Bembo" w:hAnsi="Bembo" w:cs="Arabic Typesetting"/>
        </w:rPr>
        <w:t xml:space="preserve"> </w:t>
      </w:r>
    </w:p>
    <w:sectPr w:rsidR="0009716B" w:rsidRPr="0006245B" w:rsidSect="0009716B">
      <w:pgSz w:w="12240" w:h="15840" w:code="1"/>
      <w:pgMar w:top="720" w:right="720" w:bottom="720" w:left="720"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002AB"/>
    <w:multiLevelType w:val="hybridMultilevel"/>
    <w:tmpl w:val="0C40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6B"/>
    <w:rsid w:val="0006245B"/>
    <w:rsid w:val="0009716B"/>
    <w:rsid w:val="001543F9"/>
    <w:rsid w:val="00653118"/>
    <w:rsid w:val="00A0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2C34"/>
  <w15:chartTrackingRefBased/>
  <w15:docId w15:val="{65B21A18-1C53-4857-81CF-E0C23FCE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1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1</cp:revision>
  <dcterms:created xsi:type="dcterms:W3CDTF">2020-06-17T19:25:00Z</dcterms:created>
  <dcterms:modified xsi:type="dcterms:W3CDTF">2020-06-17T19:57:00Z</dcterms:modified>
</cp:coreProperties>
</file>